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2D07" w14:textId="77777777" w:rsidR="00336572" w:rsidRPr="00A42FF7" w:rsidRDefault="00336572" w:rsidP="003D6491">
      <w:pPr>
        <w:spacing w:line="360" w:lineRule="auto"/>
        <w:rPr>
          <w:rFonts w:ascii="Book Antiqua" w:hAnsi="Book Antiqua"/>
          <w:b/>
        </w:rPr>
      </w:pPr>
    </w:p>
    <w:p w14:paraId="659D45CE" w14:textId="77777777" w:rsidR="00336572" w:rsidRPr="00AA737D" w:rsidRDefault="00F36394" w:rsidP="00336572">
      <w:pPr>
        <w:spacing w:line="360" w:lineRule="auto"/>
        <w:ind w:left="103"/>
        <w:rPr>
          <w:rFonts w:ascii="Book Antiqua" w:eastAsia="Book Antiqua" w:hAnsi="Book Antiqua" w:cs="Book Antiqua"/>
          <w:bCs/>
          <w:lang w:val="en-US"/>
        </w:rPr>
      </w:pPr>
      <w:r>
        <w:rPr>
          <w:rFonts w:ascii="Book Antiqua" w:eastAsia="Book Antiqua" w:hAnsi="Book Antiqua" w:cs="Book Antiqua"/>
          <w:bCs/>
          <w:lang w:val="en-US"/>
        </w:rPr>
      </w:r>
      <w:r>
        <w:rPr>
          <w:rFonts w:ascii="Book Antiqua" w:eastAsia="Book Antiqua" w:hAnsi="Book Antiqua" w:cs="Book Antiqua"/>
          <w:bCs/>
          <w:lang w:val="en-US"/>
        </w:rPr>
        <w:pict w14:anchorId="65300F44">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7FC6A075" w14:textId="133EC343" w:rsidR="00336572" w:rsidRDefault="00336572" w:rsidP="00336572">
                  <w:pPr>
                    <w:pStyle w:val="GvdeMetni"/>
                    <w:spacing w:before="1"/>
                    <w:ind w:right="1324"/>
                    <w:jc w:val="center"/>
                  </w:pPr>
                  <w:r>
                    <w:t xml:space="preserve">      </w:t>
                  </w:r>
                  <w:r w:rsidR="006B4809" w:rsidRPr="006B4809">
                    <w:t>ANESTHES</w:t>
                  </w:r>
                  <w:r w:rsidR="006B4809">
                    <w:t>I</w:t>
                  </w:r>
                  <w:r w:rsidR="006B4809" w:rsidRPr="006B4809">
                    <w:t>OLOGY AND REAN</w:t>
                  </w:r>
                  <w:r w:rsidR="006B4809">
                    <w:t>I</w:t>
                  </w:r>
                  <w:r w:rsidR="006B4809" w:rsidRPr="006B4809">
                    <w:t>MAT</w:t>
                  </w:r>
                  <w:r w:rsidR="006B4809">
                    <w:t>I</w:t>
                  </w:r>
                  <w:r w:rsidR="006B4809" w:rsidRPr="006B4809">
                    <w:t>ON</w:t>
                  </w:r>
                </w:p>
                <w:p w14:paraId="020692E8" w14:textId="48794DFA" w:rsidR="00336572" w:rsidRDefault="00336572" w:rsidP="00336572">
                  <w:pPr>
                    <w:pStyle w:val="GvdeMetni"/>
                    <w:spacing w:before="1"/>
                    <w:ind w:right="1324"/>
                    <w:jc w:val="center"/>
                  </w:pPr>
                  <w:r>
                    <w:t xml:space="preserve">      (</w:t>
                  </w:r>
                  <w:r w:rsidR="006B4809">
                    <w:t>PHASE</w:t>
                  </w:r>
                  <w:r>
                    <w:t xml:space="preserve"> 6)</w:t>
                  </w:r>
                </w:p>
              </w:txbxContent>
            </v:textbox>
            <w10:anchorlock/>
          </v:shape>
        </w:pict>
      </w:r>
    </w:p>
    <w:p w14:paraId="5D8BDB22" w14:textId="77777777" w:rsidR="00336572" w:rsidRPr="00A42FF7" w:rsidRDefault="00336572" w:rsidP="00336572">
      <w:pPr>
        <w:spacing w:line="360" w:lineRule="auto"/>
        <w:jc w:val="center"/>
        <w:rPr>
          <w:rFonts w:ascii="Book Antiqua" w:hAnsi="Book Antiqua"/>
          <w:lang w:val="en-US"/>
        </w:rPr>
      </w:pP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9172"/>
      </w:tblGrid>
      <w:tr w:rsidR="00336572" w:rsidRPr="00A42FF7" w14:paraId="33A3FF3B" w14:textId="77777777" w:rsidTr="00DD2562">
        <w:trPr>
          <w:trHeight w:val="383"/>
        </w:trPr>
        <w:tc>
          <w:tcPr>
            <w:tcW w:w="9923" w:type="dxa"/>
            <w:gridSpan w:val="2"/>
            <w:shd w:val="clear" w:color="auto" w:fill="93B3D5"/>
          </w:tcPr>
          <w:p w14:paraId="59628563" w14:textId="2DF42155" w:rsidR="00336572" w:rsidRPr="00A42FF7" w:rsidRDefault="006D6E59" w:rsidP="00DD2562">
            <w:pPr>
              <w:pStyle w:val="TableParagraph"/>
              <w:spacing w:before="0" w:line="360" w:lineRule="auto"/>
              <w:ind w:left="0"/>
              <w:rPr>
                <w:rFonts w:ascii="Book Antiqua" w:hAnsi="Book Antiqua"/>
                <w:b/>
                <w:lang w:val="en-US"/>
              </w:rPr>
            </w:pPr>
            <w:r w:rsidRPr="00A42FF7">
              <w:rPr>
                <w:rFonts w:ascii="Book Antiqua" w:hAnsi="Book Antiqua"/>
                <w:b/>
                <w:lang w:val="en-US"/>
              </w:rPr>
              <w:t>LEARNING AIM(S)</w:t>
            </w:r>
          </w:p>
        </w:tc>
      </w:tr>
      <w:tr w:rsidR="00336572" w:rsidRPr="00A42FF7" w14:paraId="05899B5F" w14:textId="77777777" w:rsidTr="00DD2562">
        <w:trPr>
          <w:trHeight w:val="670"/>
        </w:trPr>
        <w:tc>
          <w:tcPr>
            <w:tcW w:w="751" w:type="dxa"/>
          </w:tcPr>
          <w:p w14:paraId="35835339" w14:textId="77777777" w:rsidR="00336572" w:rsidRPr="00A42FF7" w:rsidRDefault="00336572" w:rsidP="00DD2562">
            <w:pPr>
              <w:pStyle w:val="TableParagraph"/>
              <w:spacing w:before="0" w:line="360" w:lineRule="auto"/>
              <w:ind w:left="111"/>
              <w:rPr>
                <w:rFonts w:ascii="Book Antiqua" w:hAnsi="Book Antiqua"/>
                <w:b/>
                <w:lang w:val="en-US"/>
              </w:rPr>
            </w:pPr>
            <w:r w:rsidRPr="00A42FF7">
              <w:rPr>
                <w:rFonts w:ascii="Book Antiqua" w:hAnsi="Book Antiqua"/>
                <w:b/>
                <w:lang w:val="en-US"/>
              </w:rPr>
              <w:t>1</w:t>
            </w:r>
          </w:p>
        </w:tc>
        <w:tc>
          <w:tcPr>
            <w:tcW w:w="9172" w:type="dxa"/>
          </w:tcPr>
          <w:p w14:paraId="0A1C94EA" w14:textId="1A7D0CF2" w:rsidR="007F2FA0" w:rsidRPr="00A42FF7" w:rsidRDefault="00D57D2A" w:rsidP="00DD2562">
            <w:pPr>
              <w:pStyle w:val="TableParagraph"/>
              <w:spacing w:before="0" w:line="360" w:lineRule="auto"/>
              <w:rPr>
                <w:rFonts w:ascii="Book Antiqua" w:hAnsi="Book Antiqua"/>
                <w:lang w:val="en-US"/>
              </w:rPr>
            </w:pPr>
            <w:r w:rsidRPr="00A42FF7">
              <w:rPr>
                <w:rFonts w:ascii="Book Antiqua" w:hAnsi="Book Antiqua"/>
                <w:lang w:val="en-US"/>
              </w:rPr>
              <w:t>In this course, it is aimed that the students learn the knowledge and skills about anesthesia applications and intensive care patient follow-up.</w:t>
            </w:r>
          </w:p>
        </w:tc>
      </w:tr>
      <w:tr w:rsidR="00336572" w:rsidRPr="00A42FF7" w14:paraId="71D0B91E" w14:textId="77777777" w:rsidTr="00DD2562">
        <w:trPr>
          <w:trHeight w:val="1945"/>
        </w:trPr>
        <w:tc>
          <w:tcPr>
            <w:tcW w:w="751" w:type="dxa"/>
          </w:tcPr>
          <w:p w14:paraId="0B1A2E22" w14:textId="77777777" w:rsidR="00336572" w:rsidRPr="00A42FF7" w:rsidRDefault="00336572" w:rsidP="00DD2562">
            <w:pPr>
              <w:pStyle w:val="TableParagraph"/>
              <w:spacing w:before="0" w:line="360" w:lineRule="auto"/>
              <w:ind w:left="111"/>
              <w:rPr>
                <w:rFonts w:ascii="Book Antiqua" w:hAnsi="Book Antiqua"/>
                <w:b/>
                <w:lang w:val="en-US"/>
              </w:rPr>
            </w:pPr>
            <w:r w:rsidRPr="00A42FF7">
              <w:rPr>
                <w:rFonts w:ascii="Book Antiqua" w:hAnsi="Book Antiqua"/>
                <w:b/>
                <w:lang w:val="en-US"/>
              </w:rPr>
              <w:t>2</w:t>
            </w:r>
          </w:p>
        </w:tc>
        <w:tc>
          <w:tcPr>
            <w:tcW w:w="9172" w:type="dxa"/>
          </w:tcPr>
          <w:p w14:paraId="06687EAF" w14:textId="17EFDF90" w:rsidR="001D6BAF" w:rsidRPr="00A42FF7" w:rsidRDefault="00336572" w:rsidP="001D6BAF">
            <w:pPr>
              <w:pStyle w:val="TableParagraph"/>
              <w:spacing w:before="0" w:line="360" w:lineRule="auto"/>
              <w:ind w:left="3" w:right="-15"/>
              <w:jc w:val="both"/>
              <w:rPr>
                <w:rFonts w:ascii="Book Antiqua" w:hAnsi="Book Antiqua"/>
                <w:lang w:val="en-US"/>
              </w:rPr>
            </w:pPr>
            <w:r w:rsidRPr="00A42FF7">
              <w:rPr>
                <w:rFonts w:ascii="Book Antiqua" w:hAnsi="Book Antiqua"/>
                <w:lang w:val="en-US"/>
              </w:rPr>
              <w:t xml:space="preserve"> </w:t>
            </w:r>
            <w:r w:rsidR="001D6BAF" w:rsidRPr="00A42FF7">
              <w:rPr>
                <w:rFonts w:ascii="Book Antiqua" w:hAnsi="Book Antiqua"/>
                <w:lang w:val="en-US"/>
              </w:rPr>
              <w:t>In this course, it is aimed that the students get to know the patients with respiratory failure and learn the basic treatment approaches, use the necessary tools and equipment in opening the airway, and especially gain the ability of endotracheal intubation independently. In addition, this course aims to provide students with information on basic approaches to patients with acute and chronic pain.</w:t>
            </w:r>
          </w:p>
        </w:tc>
      </w:tr>
    </w:tbl>
    <w:p w14:paraId="6F5AA0EB" w14:textId="77777777" w:rsidR="00336572" w:rsidRPr="00A42FF7" w:rsidRDefault="00336572" w:rsidP="00336572">
      <w:pPr>
        <w:spacing w:line="360" w:lineRule="auto"/>
        <w:rPr>
          <w:rFonts w:ascii="Book Antiqua" w:hAnsi="Book Antiqua"/>
          <w:b/>
          <w:lang w:val="en-US"/>
        </w:rPr>
      </w:pPr>
    </w:p>
    <w:p w14:paraId="02DC3C4E" w14:textId="77777777" w:rsidR="00336572" w:rsidRPr="00A42FF7" w:rsidRDefault="00336572" w:rsidP="00336572">
      <w:pPr>
        <w:spacing w:line="360" w:lineRule="auto"/>
        <w:rPr>
          <w:rFonts w:ascii="Book Antiqua" w:hAnsi="Book Antiqua"/>
          <w:b/>
          <w:lang w:val="en-US"/>
        </w:rPr>
      </w:pPr>
    </w:p>
    <w:tbl>
      <w:tblPr>
        <w:tblStyle w:val="TableNormal"/>
        <w:tblW w:w="9844"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172"/>
      </w:tblGrid>
      <w:tr w:rsidR="00336572" w:rsidRPr="00A42FF7" w14:paraId="2B0E25F7" w14:textId="77777777" w:rsidTr="00DD2562">
        <w:trPr>
          <w:trHeight w:val="419"/>
        </w:trPr>
        <w:tc>
          <w:tcPr>
            <w:tcW w:w="9844" w:type="dxa"/>
            <w:gridSpan w:val="2"/>
            <w:shd w:val="clear" w:color="auto" w:fill="93B3D5"/>
          </w:tcPr>
          <w:p w14:paraId="56022339" w14:textId="3429D5CA" w:rsidR="00336572" w:rsidRPr="00A42FF7" w:rsidRDefault="00E310AF" w:rsidP="00DD2562">
            <w:pPr>
              <w:pStyle w:val="TableParagraph"/>
              <w:spacing w:before="0" w:line="360" w:lineRule="auto"/>
              <w:rPr>
                <w:rFonts w:ascii="Book Antiqua" w:hAnsi="Book Antiqua"/>
                <w:b/>
                <w:lang w:val="en-US"/>
              </w:rPr>
            </w:pPr>
            <w:r w:rsidRPr="00A42FF7">
              <w:rPr>
                <w:rFonts w:ascii="Book Antiqua" w:hAnsi="Book Antiqua"/>
                <w:b/>
                <w:lang w:val="en-US"/>
              </w:rPr>
              <w:t>LEARNING OBJECTIVE(S)</w:t>
            </w:r>
          </w:p>
        </w:tc>
      </w:tr>
      <w:tr w:rsidR="00470691" w:rsidRPr="00A42FF7" w14:paraId="003DADF5" w14:textId="77777777" w:rsidTr="00DD2562">
        <w:trPr>
          <w:trHeight w:val="482"/>
        </w:trPr>
        <w:tc>
          <w:tcPr>
            <w:tcW w:w="672" w:type="dxa"/>
          </w:tcPr>
          <w:p w14:paraId="58D3408F" w14:textId="77777777" w:rsidR="00470691" w:rsidRPr="00A42FF7" w:rsidRDefault="00470691" w:rsidP="00470691">
            <w:pPr>
              <w:pStyle w:val="TableParagraph"/>
              <w:spacing w:before="0" w:line="360" w:lineRule="auto"/>
              <w:ind w:left="111"/>
              <w:rPr>
                <w:rFonts w:ascii="Book Antiqua" w:hAnsi="Book Antiqua"/>
                <w:b/>
                <w:lang w:val="en-US"/>
              </w:rPr>
            </w:pPr>
            <w:r w:rsidRPr="00A42FF7">
              <w:rPr>
                <w:rFonts w:ascii="Book Antiqua" w:hAnsi="Book Antiqua"/>
                <w:b/>
                <w:lang w:val="en-US"/>
              </w:rPr>
              <w:t>1</w:t>
            </w:r>
          </w:p>
        </w:tc>
        <w:tc>
          <w:tcPr>
            <w:tcW w:w="9172" w:type="dxa"/>
          </w:tcPr>
          <w:p w14:paraId="3B6080E5" w14:textId="1501FA70" w:rsidR="00470691" w:rsidRPr="00A42FF7" w:rsidRDefault="00470691" w:rsidP="00470691">
            <w:pPr>
              <w:pStyle w:val="TableParagraph"/>
              <w:spacing w:before="0" w:line="360" w:lineRule="auto"/>
              <w:rPr>
                <w:rFonts w:ascii="Book Antiqua" w:hAnsi="Book Antiqua"/>
                <w:lang w:val="en-US"/>
              </w:rPr>
            </w:pPr>
            <w:r w:rsidRPr="00A42FF7">
              <w:rPr>
                <w:rFonts w:ascii="Book Antiqua" w:hAnsi="Book Antiqua"/>
                <w:lang w:val="en-US"/>
              </w:rPr>
              <w:t>To be able to prepare the patients for surgery</w:t>
            </w:r>
            <w:r w:rsidR="00C62883">
              <w:rPr>
                <w:rFonts w:ascii="Book Antiqua" w:hAnsi="Book Antiqua"/>
                <w:lang w:val="en-US"/>
              </w:rPr>
              <w:t>.</w:t>
            </w:r>
          </w:p>
        </w:tc>
      </w:tr>
      <w:tr w:rsidR="00470691" w:rsidRPr="00A42FF7" w14:paraId="5D38190D" w14:textId="77777777" w:rsidTr="00DD2562">
        <w:trPr>
          <w:trHeight w:val="481"/>
        </w:trPr>
        <w:tc>
          <w:tcPr>
            <w:tcW w:w="672" w:type="dxa"/>
          </w:tcPr>
          <w:p w14:paraId="59473E88" w14:textId="77777777" w:rsidR="00470691" w:rsidRPr="00A42FF7" w:rsidRDefault="00470691" w:rsidP="00470691">
            <w:pPr>
              <w:pStyle w:val="TableParagraph"/>
              <w:spacing w:before="0" w:line="360" w:lineRule="auto"/>
              <w:ind w:left="111"/>
              <w:rPr>
                <w:rFonts w:ascii="Book Antiqua" w:hAnsi="Book Antiqua"/>
                <w:b/>
                <w:lang w:val="en-US"/>
              </w:rPr>
            </w:pPr>
            <w:r w:rsidRPr="00A42FF7">
              <w:rPr>
                <w:rFonts w:ascii="Book Antiqua" w:hAnsi="Book Antiqua"/>
                <w:b/>
                <w:lang w:val="en-US"/>
              </w:rPr>
              <w:t>2</w:t>
            </w:r>
          </w:p>
        </w:tc>
        <w:tc>
          <w:tcPr>
            <w:tcW w:w="9172" w:type="dxa"/>
          </w:tcPr>
          <w:p w14:paraId="1D36DFE5" w14:textId="07F16339" w:rsidR="00470691" w:rsidRPr="00A42FF7" w:rsidRDefault="00470691" w:rsidP="00470691">
            <w:pPr>
              <w:pStyle w:val="TableParagraph"/>
              <w:spacing w:before="0" w:line="360" w:lineRule="auto"/>
              <w:rPr>
                <w:rFonts w:ascii="Book Antiqua" w:hAnsi="Book Antiqua"/>
                <w:lang w:val="en-US"/>
              </w:rPr>
            </w:pPr>
            <w:r w:rsidRPr="00A42FF7">
              <w:rPr>
                <w:rFonts w:ascii="Book Antiqua" w:hAnsi="Book Antiqua"/>
                <w:lang w:val="en-US"/>
              </w:rPr>
              <w:t>To be able to explain and apply monitoring</w:t>
            </w:r>
            <w:r w:rsidR="00C62883">
              <w:rPr>
                <w:rFonts w:ascii="Book Antiqua" w:hAnsi="Book Antiqua"/>
                <w:lang w:val="en-US"/>
              </w:rPr>
              <w:t>.</w:t>
            </w:r>
          </w:p>
        </w:tc>
      </w:tr>
      <w:tr w:rsidR="00470691" w:rsidRPr="00A42FF7" w14:paraId="415CA8FB" w14:textId="77777777" w:rsidTr="00DD2562">
        <w:trPr>
          <w:trHeight w:val="478"/>
        </w:trPr>
        <w:tc>
          <w:tcPr>
            <w:tcW w:w="672" w:type="dxa"/>
          </w:tcPr>
          <w:p w14:paraId="4C25DECA" w14:textId="77777777" w:rsidR="00470691" w:rsidRPr="00A42FF7" w:rsidRDefault="00470691" w:rsidP="00470691">
            <w:pPr>
              <w:pStyle w:val="TableParagraph"/>
              <w:spacing w:before="0" w:line="360" w:lineRule="auto"/>
              <w:ind w:left="111"/>
              <w:rPr>
                <w:rFonts w:ascii="Book Antiqua" w:hAnsi="Book Antiqua"/>
                <w:b/>
                <w:lang w:val="en-US"/>
              </w:rPr>
            </w:pPr>
            <w:r w:rsidRPr="00A42FF7">
              <w:rPr>
                <w:rFonts w:ascii="Book Antiqua" w:hAnsi="Book Antiqua"/>
                <w:b/>
                <w:lang w:val="en-US"/>
              </w:rPr>
              <w:t>3</w:t>
            </w:r>
          </w:p>
        </w:tc>
        <w:tc>
          <w:tcPr>
            <w:tcW w:w="9172" w:type="dxa"/>
          </w:tcPr>
          <w:p w14:paraId="63E0C7C4" w14:textId="52782E97" w:rsidR="00470691" w:rsidRPr="00A42FF7" w:rsidRDefault="00470691" w:rsidP="00470691">
            <w:pPr>
              <w:pStyle w:val="TableParagraph"/>
              <w:spacing w:before="0" w:line="360" w:lineRule="auto"/>
              <w:rPr>
                <w:rFonts w:ascii="Book Antiqua" w:hAnsi="Book Antiqua"/>
                <w:lang w:val="en-US"/>
              </w:rPr>
            </w:pPr>
            <w:r w:rsidRPr="00A42FF7">
              <w:rPr>
                <w:rFonts w:ascii="Book Antiqua" w:hAnsi="Book Antiqua"/>
                <w:lang w:val="en-US"/>
              </w:rPr>
              <w:t>To be able to provide airway in the patient with respiratory failure</w:t>
            </w:r>
            <w:r w:rsidR="00C62883">
              <w:rPr>
                <w:rFonts w:ascii="Book Antiqua" w:hAnsi="Book Antiqua"/>
                <w:lang w:val="en-US"/>
              </w:rPr>
              <w:t>.</w:t>
            </w:r>
          </w:p>
        </w:tc>
      </w:tr>
      <w:tr w:rsidR="00470691" w:rsidRPr="00A42FF7" w14:paraId="172BDBC8" w14:textId="77777777" w:rsidTr="00DD2562">
        <w:trPr>
          <w:trHeight w:val="481"/>
        </w:trPr>
        <w:tc>
          <w:tcPr>
            <w:tcW w:w="672" w:type="dxa"/>
          </w:tcPr>
          <w:p w14:paraId="1ACB8BEA" w14:textId="77777777" w:rsidR="00470691" w:rsidRPr="00A42FF7" w:rsidRDefault="00470691" w:rsidP="00470691">
            <w:pPr>
              <w:pStyle w:val="TableParagraph"/>
              <w:spacing w:before="0" w:line="360" w:lineRule="auto"/>
              <w:ind w:left="111"/>
              <w:rPr>
                <w:rFonts w:ascii="Book Antiqua" w:hAnsi="Book Antiqua"/>
                <w:b/>
                <w:lang w:val="en-US"/>
              </w:rPr>
            </w:pPr>
            <w:r w:rsidRPr="00A42FF7">
              <w:rPr>
                <w:rFonts w:ascii="Book Antiqua" w:hAnsi="Book Antiqua"/>
                <w:b/>
                <w:lang w:val="en-US"/>
              </w:rPr>
              <w:t>4</w:t>
            </w:r>
          </w:p>
        </w:tc>
        <w:tc>
          <w:tcPr>
            <w:tcW w:w="9172" w:type="dxa"/>
          </w:tcPr>
          <w:p w14:paraId="0DC3449C" w14:textId="67A02920" w:rsidR="00470691" w:rsidRPr="00A42FF7" w:rsidRDefault="00470691" w:rsidP="00470691">
            <w:pPr>
              <w:pStyle w:val="TableParagraph"/>
              <w:spacing w:before="0" w:line="360" w:lineRule="auto"/>
              <w:rPr>
                <w:rFonts w:ascii="Book Antiqua" w:hAnsi="Book Antiqua"/>
                <w:lang w:val="en-US"/>
              </w:rPr>
            </w:pPr>
            <w:r w:rsidRPr="00A42FF7">
              <w:rPr>
                <w:rFonts w:ascii="Book Antiqua" w:hAnsi="Book Antiqua"/>
                <w:lang w:val="en-US"/>
              </w:rPr>
              <w:t>To be able to use airway equipment and endotracheal intubation</w:t>
            </w:r>
            <w:r w:rsidR="00C62883">
              <w:rPr>
                <w:rFonts w:ascii="Book Antiqua" w:hAnsi="Book Antiqua"/>
                <w:lang w:val="en-US"/>
              </w:rPr>
              <w:t>.</w:t>
            </w:r>
          </w:p>
        </w:tc>
      </w:tr>
      <w:tr w:rsidR="00470691" w:rsidRPr="00A42FF7" w14:paraId="1DD1E978" w14:textId="77777777" w:rsidTr="00DD2562">
        <w:trPr>
          <w:trHeight w:val="482"/>
        </w:trPr>
        <w:tc>
          <w:tcPr>
            <w:tcW w:w="672" w:type="dxa"/>
          </w:tcPr>
          <w:p w14:paraId="089B4999" w14:textId="77777777" w:rsidR="00470691" w:rsidRPr="00A42FF7" w:rsidRDefault="00470691" w:rsidP="00470691">
            <w:pPr>
              <w:pStyle w:val="TableParagraph"/>
              <w:spacing w:before="0" w:line="360" w:lineRule="auto"/>
              <w:ind w:left="111"/>
              <w:rPr>
                <w:rFonts w:ascii="Book Antiqua" w:hAnsi="Book Antiqua"/>
                <w:b/>
                <w:lang w:val="en-US"/>
              </w:rPr>
            </w:pPr>
            <w:r w:rsidRPr="00A42FF7">
              <w:rPr>
                <w:rFonts w:ascii="Book Antiqua" w:hAnsi="Book Antiqua"/>
                <w:b/>
                <w:lang w:val="en-US"/>
              </w:rPr>
              <w:t>5</w:t>
            </w:r>
          </w:p>
        </w:tc>
        <w:tc>
          <w:tcPr>
            <w:tcW w:w="9172" w:type="dxa"/>
          </w:tcPr>
          <w:p w14:paraId="48632010" w14:textId="06569B67" w:rsidR="00470691" w:rsidRPr="00A42FF7" w:rsidRDefault="00470691" w:rsidP="00470691">
            <w:pPr>
              <w:pStyle w:val="TableParagraph"/>
              <w:spacing w:before="0" w:line="360" w:lineRule="auto"/>
              <w:rPr>
                <w:rFonts w:ascii="Book Antiqua" w:hAnsi="Book Antiqua"/>
                <w:lang w:val="en-US"/>
              </w:rPr>
            </w:pPr>
            <w:r w:rsidRPr="00A42FF7">
              <w:rPr>
                <w:rFonts w:ascii="Book Antiqua" w:hAnsi="Book Antiqua"/>
                <w:lang w:val="en-US"/>
              </w:rPr>
              <w:t>To be able to perform cardiopulmonary resuscitation in a cardiac arrest patient</w:t>
            </w:r>
            <w:r w:rsidR="00C62883">
              <w:rPr>
                <w:rFonts w:ascii="Book Antiqua" w:hAnsi="Book Antiqua"/>
                <w:lang w:val="en-US"/>
              </w:rPr>
              <w:t>.</w:t>
            </w:r>
          </w:p>
        </w:tc>
      </w:tr>
      <w:tr w:rsidR="00470691" w:rsidRPr="00A42FF7" w14:paraId="3CB31C6D" w14:textId="77777777" w:rsidTr="00DD2562">
        <w:trPr>
          <w:trHeight w:val="481"/>
        </w:trPr>
        <w:tc>
          <w:tcPr>
            <w:tcW w:w="672" w:type="dxa"/>
          </w:tcPr>
          <w:p w14:paraId="18F66A67" w14:textId="77777777" w:rsidR="00470691" w:rsidRPr="00A42FF7" w:rsidRDefault="00470691" w:rsidP="00470691">
            <w:pPr>
              <w:pStyle w:val="TableParagraph"/>
              <w:spacing w:before="0" w:line="360" w:lineRule="auto"/>
              <w:ind w:left="111"/>
              <w:rPr>
                <w:rFonts w:ascii="Book Antiqua" w:hAnsi="Book Antiqua"/>
                <w:b/>
                <w:lang w:val="en-US"/>
              </w:rPr>
            </w:pPr>
            <w:r w:rsidRPr="00A42FF7">
              <w:rPr>
                <w:rFonts w:ascii="Book Antiqua" w:hAnsi="Book Antiqua"/>
                <w:b/>
                <w:lang w:val="en-US"/>
              </w:rPr>
              <w:t>6</w:t>
            </w:r>
          </w:p>
        </w:tc>
        <w:tc>
          <w:tcPr>
            <w:tcW w:w="9172" w:type="dxa"/>
          </w:tcPr>
          <w:p w14:paraId="405CA1AC" w14:textId="43946BAD" w:rsidR="00470691" w:rsidRPr="00A42FF7" w:rsidRDefault="00470691" w:rsidP="00470691">
            <w:pPr>
              <w:pStyle w:val="TableParagraph"/>
              <w:spacing w:before="0" w:line="360" w:lineRule="auto"/>
              <w:rPr>
                <w:rFonts w:ascii="Book Antiqua" w:hAnsi="Book Antiqua"/>
                <w:lang w:val="en-US"/>
              </w:rPr>
            </w:pPr>
            <w:r w:rsidRPr="00A42FF7">
              <w:rPr>
                <w:rFonts w:ascii="Book Antiqua" w:hAnsi="Book Antiqua"/>
                <w:lang w:val="en-US"/>
              </w:rPr>
              <w:t>To be able to administer first aid and, if necessary, advanced life support to the traumatized patient</w:t>
            </w:r>
            <w:r w:rsidR="00C62883">
              <w:rPr>
                <w:rFonts w:ascii="Book Antiqua" w:hAnsi="Book Antiqua"/>
                <w:lang w:val="en-US"/>
              </w:rPr>
              <w:t>.</w:t>
            </w:r>
          </w:p>
        </w:tc>
      </w:tr>
      <w:tr w:rsidR="00470691" w:rsidRPr="00A42FF7" w14:paraId="5C6AE3C9" w14:textId="77777777" w:rsidTr="00DD2562">
        <w:trPr>
          <w:trHeight w:val="481"/>
        </w:trPr>
        <w:tc>
          <w:tcPr>
            <w:tcW w:w="672" w:type="dxa"/>
          </w:tcPr>
          <w:p w14:paraId="3E564C60" w14:textId="77777777" w:rsidR="00470691" w:rsidRPr="00A42FF7" w:rsidRDefault="00470691" w:rsidP="00470691">
            <w:pPr>
              <w:pStyle w:val="TableParagraph"/>
              <w:spacing w:before="0" w:line="360" w:lineRule="auto"/>
              <w:ind w:left="111"/>
              <w:rPr>
                <w:rFonts w:ascii="Book Antiqua" w:hAnsi="Book Antiqua"/>
                <w:b/>
                <w:lang w:val="en-US"/>
              </w:rPr>
            </w:pPr>
            <w:r w:rsidRPr="00A42FF7">
              <w:rPr>
                <w:rFonts w:ascii="Book Antiqua" w:hAnsi="Book Antiqua"/>
                <w:b/>
                <w:lang w:val="en-US"/>
              </w:rPr>
              <w:t>7</w:t>
            </w:r>
          </w:p>
        </w:tc>
        <w:tc>
          <w:tcPr>
            <w:tcW w:w="9172" w:type="dxa"/>
          </w:tcPr>
          <w:p w14:paraId="0FBCE35B" w14:textId="178E709C" w:rsidR="00470691" w:rsidRPr="00A42FF7" w:rsidRDefault="00470691" w:rsidP="00470691">
            <w:pPr>
              <w:pStyle w:val="TableParagraph"/>
              <w:spacing w:before="0" w:line="360" w:lineRule="auto"/>
              <w:rPr>
                <w:rFonts w:ascii="Book Antiqua" w:hAnsi="Book Antiqua"/>
                <w:lang w:val="en-US"/>
              </w:rPr>
            </w:pPr>
            <w:r w:rsidRPr="00A42FF7">
              <w:rPr>
                <w:rFonts w:ascii="Book Antiqua" w:hAnsi="Book Antiqua"/>
                <w:lang w:val="en-US"/>
              </w:rPr>
              <w:t>To be able to explain the physiopathology of shock and to</w:t>
            </w:r>
            <w:r w:rsidR="00CF2D88" w:rsidRPr="00A42FF7">
              <w:rPr>
                <w:rFonts w:ascii="Book Antiqua" w:hAnsi="Book Antiqua"/>
                <w:lang w:val="en-US"/>
              </w:rPr>
              <w:t xml:space="preserve"> be able to</w:t>
            </w:r>
            <w:r w:rsidRPr="00A42FF7">
              <w:rPr>
                <w:rFonts w:ascii="Book Antiqua" w:hAnsi="Book Antiqua"/>
                <w:lang w:val="en-US"/>
              </w:rPr>
              <w:t xml:space="preserve"> apply emergency treatment approaches.</w:t>
            </w:r>
          </w:p>
        </w:tc>
      </w:tr>
      <w:tr w:rsidR="00470691" w:rsidRPr="00A42FF7" w14:paraId="3C4A5380" w14:textId="77777777" w:rsidTr="00DD2562">
        <w:trPr>
          <w:trHeight w:val="482"/>
        </w:trPr>
        <w:tc>
          <w:tcPr>
            <w:tcW w:w="672" w:type="dxa"/>
          </w:tcPr>
          <w:p w14:paraId="0BB18C09" w14:textId="77777777" w:rsidR="00470691" w:rsidRPr="00A42FF7" w:rsidRDefault="00470691" w:rsidP="00470691">
            <w:pPr>
              <w:pStyle w:val="TableParagraph"/>
              <w:spacing w:before="0" w:line="360" w:lineRule="auto"/>
              <w:ind w:left="111"/>
              <w:rPr>
                <w:rFonts w:ascii="Book Antiqua" w:hAnsi="Book Antiqua"/>
                <w:b/>
                <w:lang w:val="en-US"/>
              </w:rPr>
            </w:pPr>
            <w:r w:rsidRPr="00A42FF7">
              <w:rPr>
                <w:rFonts w:ascii="Book Antiqua" w:hAnsi="Book Antiqua"/>
                <w:b/>
                <w:lang w:val="en-US"/>
              </w:rPr>
              <w:t>8</w:t>
            </w:r>
          </w:p>
        </w:tc>
        <w:tc>
          <w:tcPr>
            <w:tcW w:w="9172" w:type="dxa"/>
          </w:tcPr>
          <w:p w14:paraId="3555EBF8" w14:textId="2FF39A99" w:rsidR="00470691" w:rsidRPr="00A42FF7" w:rsidRDefault="00470691" w:rsidP="00470691">
            <w:pPr>
              <w:pStyle w:val="TableParagraph"/>
              <w:spacing w:before="0" w:line="360" w:lineRule="auto"/>
              <w:rPr>
                <w:rFonts w:ascii="Book Antiqua" w:hAnsi="Book Antiqua"/>
                <w:lang w:val="en-US"/>
              </w:rPr>
            </w:pPr>
            <w:r w:rsidRPr="00A42FF7">
              <w:rPr>
                <w:rFonts w:ascii="Book Antiqua" w:hAnsi="Book Antiqua"/>
                <w:lang w:val="en-US"/>
              </w:rPr>
              <w:t>To be able to plan treatment for fluid and electrolyte balance disorders</w:t>
            </w:r>
            <w:r w:rsidR="00C62883">
              <w:rPr>
                <w:rFonts w:ascii="Book Antiqua" w:hAnsi="Book Antiqua"/>
                <w:lang w:val="en-US"/>
              </w:rPr>
              <w:t>.</w:t>
            </w:r>
          </w:p>
        </w:tc>
      </w:tr>
      <w:tr w:rsidR="00470691" w:rsidRPr="00A42FF7" w14:paraId="38805880" w14:textId="77777777" w:rsidTr="00DD2562">
        <w:trPr>
          <w:trHeight w:val="481"/>
        </w:trPr>
        <w:tc>
          <w:tcPr>
            <w:tcW w:w="672" w:type="dxa"/>
          </w:tcPr>
          <w:p w14:paraId="0A721724" w14:textId="77777777" w:rsidR="00470691" w:rsidRPr="00A42FF7" w:rsidRDefault="00470691" w:rsidP="00470691">
            <w:pPr>
              <w:pStyle w:val="TableParagraph"/>
              <w:spacing w:before="0" w:line="360" w:lineRule="auto"/>
              <w:ind w:left="111"/>
              <w:rPr>
                <w:rFonts w:ascii="Book Antiqua" w:hAnsi="Book Antiqua"/>
                <w:b/>
                <w:lang w:val="en-US"/>
              </w:rPr>
            </w:pPr>
            <w:r w:rsidRPr="00A42FF7">
              <w:rPr>
                <w:rFonts w:ascii="Book Antiqua" w:hAnsi="Book Antiqua"/>
                <w:b/>
                <w:lang w:val="en-US"/>
              </w:rPr>
              <w:t>9</w:t>
            </w:r>
          </w:p>
        </w:tc>
        <w:tc>
          <w:tcPr>
            <w:tcW w:w="9172" w:type="dxa"/>
          </w:tcPr>
          <w:p w14:paraId="55EE780C" w14:textId="2F7EB5C0" w:rsidR="00470691" w:rsidRPr="00A42FF7" w:rsidRDefault="00470691" w:rsidP="00470691">
            <w:pPr>
              <w:pStyle w:val="TableParagraph"/>
              <w:spacing w:before="0" w:line="360" w:lineRule="auto"/>
              <w:rPr>
                <w:rFonts w:ascii="Book Antiqua" w:hAnsi="Book Antiqua"/>
                <w:lang w:val="en-US"/>
              </w:rPr>
            </w:pPr>
            <w:r w:rsidRPr="00A42FF7">
              <w:rPr>
                <w:rFonts w:ascii="Book Antiqua" w:hAnsi="Book Antiqua"/>
                <w:lang w:val="en-US"/>
              </w:rPr>
              <w:t>To be able to plan acute and chronic pain management</w:t>
            </w:r>
            <w:r w:rsidR="00C62883">
              <w:rPr>
                <w:rFonts w:ascii="Book Antiqua" w:hAnsi="Book Antiqua"/>
                <w:lang w:val="en-US"/>
              </w:rPr>
              <w:t>.</w:t>
            </w:r>
          </w:p>
        </w:tc>
      </w:tr>
      <w:tr w:rsidR="00470691" w:rsidRPr="00A42FF7" w14:paraId="4EF141C4" w14:textId="77777777" w:rsidTr="00DD2562">
        <w:trPr>
          <w:trHeight w:val="481"/>
        </w:trPr>
        <w:tc>
          <w:tcPr>
            <w:tcW w:w="672" w:type="dxa"/>
          </w:tcPr>
          <w:p w14:paraId="2ECFEECF" w14:textId="77777777" w:rsidR="00470691" w:rsidRPr="00A42FF7" w:rsidRDefault="00470691" w:rsidP="00470691">
            <w:pPr>
              <w:pStyle w:val="TableParagraph"/>
              <w:spacing w:before="0" w:line="360" w:lineRule="auto"/>
              <w:ind w:left="111"/>
              <w:rPr>
                <w:rFonts w:ascii="Book Antiqua" w:hAnsi="Book Antiqua"/>
                <w:b/>
                <w:lang w:val="en-US"/>
              </w:rPr>
            </w:pPr>
            <w:r w:rsidRPr="00A42FF7">
              <w:rPr>
                <w:rFonts w:ascii="Book Antiqua" w:hAnsi="Book Antiqua"/>
                <w:b/>
                <w:lang w:val="en-US"/>
              </w:rPr>
              <w:t>10</w:t>
            </w:r>
          </w:p>
        </w:tc>
        <w:tc>
          <w:tcPr>
            <w:tcW w:w="9172" w:type="dxa"/>
          </w:tcPr>
          <w:p w14:paraId="7A093989" w14:textId="2B0F5C3F" w:rsidR="00470691" w:rsidRPr="00A42FF7" w:rsidRDefault="00470691" w:rsidP="00470691">
            <w:pPr>
              <w:pStyle w:val="TableParagraph"/>
              <w:spacing w:before="0" w:line="360" w:lineRule="auto"/>
              <w:rPr>
                <w:rFonts w:ascii="Book Antiqua" w:hAnsi="Book Antiqua"/>
                <w:lang w:val="en-US"/>
              </w:rPr>
            </w:pPr>
            <w:r w:rsidRPr="00A42FF7">
              <w:rPr>
                <w:rFonts w:ascii="Book Antiqua" w:hAnsi="Book Antiqua"/>
                <w:lang w:val="en-US"/>
              </w:rPr>
              <w:t>To be able to plan cancer pain treatment</w:t>
            </w:r>
            <w:r w:rsidR="00C62883">
              <w:rPr>
                <w:rFonts w:ascii="Book Antiqua" w:hAnsi="Book Antiqua"/>
                <w:lang w:val="en-US"/>
              </w:rPr>
              <w:t>.</w:t>
            </w:r>
          </w:p>
        </w:tc>
      </w:tr>
      <w:tr w:rsidR="00470691" w:rsidRPr="00A42FF7" w14:paraId="071B6B56" w14:textId="77777777" w:rsidTr="00DD2562">
        <w:trPr>
          <w:trHeight w:val="482"/>
        </w:trPr>
        <w:tc>
          <w:tcPr>
            <w:tcW w:w="672" w:type="dxa"/>
          </w:tcPr>
          <w:p w14:paraId="1874E5EE" w14:textId="77777777" w:rsidR="00470691" w:rsidRPr="00A42FF7" w:rsidRDefault="00470691" w:rsidP="00470691">
            <w:pPr>
              <w:pStyle w:val="TableParagraph"/>
              <w:spacing w:before="0" w:line="360" w:lineRule="auto"/>
              <w:ind w:left="111"/>
              <w:rPr>
                <w:rFonts w:ascii="Book Antiqua" w:hAnsi="Book Antiqua"/>
                <w:b/>
                <w:lang w:val="en-US"/>
              </w:rPr>
            </w:pPr>
            <w:r w:rsidRPr="00A42FF7">
              <w:rPr>
                <w:rFonts w:ascii="Book Antiqua" w:hAnsi="Book Antiqua"/>
                <w:b/>
                <w:lang w:val="en-US"/>
              </w:rPr>
              <w:t>11</w:t>
            </w:r>
          </w:p>
        </w:tc>
        <w:tc>
          <w:tcPr>
            <w:tcW w:w="9172" w:type="dxa"/>
          </w:tcPr>
          <w:p w14:paraId="57A59A40" w14:textId="07529A08" w:rsidR="00470691" w:rsidRPr="00A42FF7" w:rsidRDefault="00470691" w:rsidP="00470691">
            <w:pPr>
              <w:pStyle w:val="TableParagraph"/>
              <w:spacing w:before="0" w:line="360" w:lineRule="auto"/>
              <w:rPr>
                <w:rFonts w:ascii="Book Antiqua" w:hAnsi="Book Antiqua"/>
                <w:lang w:val="en-US"/>
              </w:rPr>
            </w:pPr>
            <w:r w:rsidRPr="00A42FF7">
              <w:rPr>
                <w:rFonts w:ascii="Book Antiqua" w:hAnsi="Book Antiqua"/>
                <w:lang w:val="en-US"/>
              </w:rPr>
              <w:t>To be able to explain the use and complications of blood and blood products</w:t>
            </w:r>
            <w:r w:rsidR="00C62883">
              <w:rPr>
                <w:rFonts w:ascii="Book Antiqua" w:hAnsi="Book Antiqua"/>
                <w:lang w:val="en-US"/>
              </w:rPr>
              <w:t>.</w:t>
            </w:r>
          </w:p>
        </w:tc>
      </w:tr>
      <w:tr w:rsidR="00470691" w:rsidRPr="00A42FF7" w14:paraId="09DF995B" w14:textId="77777777" w:rsidTr="00DD2562">
        <w:trPr>
          <w:trHeight w:val="478"/>
        </w:trPr>
        <w:tc>
          <w:tcPr>
            <w:tcW w:w="672" w:type="dxa"/>
          </w:tcPr>
          <w:p w14:paraId="41F16CCD" w14:textId="77777777" w:rsidR="00470691" w:rsidRPr="00A42FF7" w:rsidRDefault="00470691" w:rsidP="00470691">
            <w:pPr>
              <w:pStyle w:val="TableParagraph"/>
              <w:spacing w:before="0" w:line="360" w:lineRule="auto"/>
              <w:ind w:left="111"/>
              <w:rPr>
                <w:rFonts w:ascii="Book Antiqua" w:hAnsi="Book Antiqua"/>
                <w:b/>
                <w:lang w:val="en-US"/>
              </w:rPr>
            </w:pPr>
            <w:r w:rsidRPr="00A42FF7">
              <w:rPr>
                <w:rFonts w:ascii="Book Antiqua" w:hAnsi="Book Antiqua"/>
                <w:b/>
                <w:lang w:val="en-US"/>
              </w:rPr>
              <w:t>12</w:t>
            </w:r>
          </w:p>
        </w:tc>
        <w:tc>
          <w:tcPr>
            <w:tcW w:w="9172" w:type="dxa"/>
          </w:tcPr>
          <w:p w14:paraId="65E7D4E7" w14:textId="06EBE0C7" w:rsidR="00470691" w:rsidRPr="00A42FF7" w:rsidRDefault="00470691" w:rsidP="00470691">
            <w:pPr>
              <w:pStyle w:val="TableParagraph"/>
              <w:spacing w:before="0" w:line="360" w:lineRule="auto"/>
              <w:rPr>
                <w:rFonts w:ascii="Book Antiqua" w:hAnsi="Book Antiqua"/>
                <w:lang w:val="en-US"/>
              </w:rPr>
            </w:pPr>
            <w:r w:rsidRPr="00A42FF7">
              <w:rPr>
                <w:rFonts w:ascii="Book Antiqua" w:hAnsi="Book Antiqua"/>
                <w:lang w:val="en-US"/>
              </w:rPr>
              <w:t>To be able to explain the diagnosis of brain death and donor care</w:t>
            </w:r>
            <w:r w:rsidR="00C62883">
              <w:rPr>
                <w:rFonts w:ascii="Book Antiqua" w:hAnsi="Book Antiqua"/>
                <w:lang w:val="en-US"/>
              </w:rPr>
              <w:t>.</w:t>
            </w:r>
          </w:p>
        </w:tc>
      </w:tr>
      <w:tr w:rsidR="00470691" w:rsidRPr="00A42FF7" w14:paraId="4FDFF67B" w14:textId="77777777" w:rsidTr="00DD2562">
        <w:trPr>
          <w:trHeight w:val="805"/>
        </w:trPr>
        <w:tc>
          <w:tcPr>
            <w:tcW w:w="672" w:type="dxa"/>
          </w:tcPr>
          <w:p w14:paraId="620B0010" w14:textId="77777777" w:rsidR="00470691" w:rsidRPr="00A42FF7" w:rsidRDefault="00470691" w:rsidP="00470691">
            <w:pPr>
              <w:pStyle w:val="TableParagraph"/>
              <w:spacing w:before="0" w:line="360" w:lineRule="auto"/>
              <w:ind w:left="111"/>
              <w:rPr>
                <w:rFonts w:ascii="Book Antiqua" w:hAnsi="Book Antiqua"/>
                <w:b/>
                <w:lang w:val="en-US"/>
              </w:rPr>
            </w:pPr>
            <w:r w:rsidRPr="00A42FF7">
              <w:rPr>
                <w:rFonts w:ascii="Book Antiqua" w:hAnsi="Book Antiqua"/>
                <w:b/>
                <w:lang w:val="en-US"/>
              </w:rPr>
              <w:t>13</w:t>
            </w:r>
          </w:p>
        </w:tc>
        <w:tc>
          <w:tcPr>
            <w:tcW w:w="9172" w:type="dxa"/>
          </w:tcPr>
          <w:p w14:paraId="5B0E5501" w14:textId="221AEACB" w:rsidR="00470691" w:rsidRPr="00A42FF7" w:rsidRDefault="00470691" w:rsidP="00470691">
            <w:pPr>
              <w:pStyle w:val="TableParagraph"/>
              <w:spacing w:before="0" w:line="360" w:lineRule="auto"/>
              <w:ind w:right="2332"/>
              <w:rPr>
                <w:rFonts w:ascii="Book Antiqua" w:hAnsi="Book Antiqua"/>
                <w:lang w:val="en-US"/>
              </w:rPr>
            </w:pPr>
            <w:r w:rsidRPr="00A42FF7">
              <w:rPr>
                <w:rFonts w:ascii="Book Antiqua" w:hAnsi="Book Antiqua"/>
                <w:lang w:val="en-US"/>
              </w:rPr>
              <w:t>To be able to inform and guide patients and their relatives about general and regional anesthesia</w:t>
            </w:r>
            <w:r w:rsidR="00C62883">
              <w:rPr>
                <w:rFonts w:ascii="Book Antiqua" w:hAnsi="Book Antiqua"/>
                <w:lang w:val="en-US"/>
              </w:rPr>
              <w:t>.</w:t>
            </w:r>
          </w:p>
        </w:tc>
      </w:tr>
    </w:tbl>
    <w:p w14:paraId="5DFFB4D5" w14:textId="77777777" w:rsidR="00336572" w:rsidRPr="00A42FF7" w:rsidRDefault="00336572" w:rsidP="00336572">
      <w:pPr>
        <w:spacing w:line="360" w:lineRule="auto"/>
        <w:rPr>
          <w:rFonts w:ascii="Book Antiqua" w:hAnsi="Book Antiqua"/>
          <w:b/>
          <w:lang w:val="en-US"/>
        </w:rPr>
      </w:pPr>
    </w:p>
    <w:p w14:paraId="35C93BA7" w14:textId="77777777" w:rsidR="00336572" w:rsidRPr="00A42FF7" w:rsidRDefault="00336572" w:rsidP="00336572">
      <w:pPr>
        <w:spacing w:line="360" w:lineRule="auto"/>
        <w:rPr>
          <w:rFonts w:ascii="Book Antiqua" w:hAnsi="Book Antiqua"/>
          <w:b/>
          <w:lang w:val="en-US"/>
        </w:rPr>
      </w:pPr>
    </w:p>
    <w:p w14:paraId="04023B35" w14:textId="77777777" w:rsidR="00336572" w:rsidRPr="00A42FF7" w:rsidRDefault="00336572" w:rsidP="00336572">
      <w:pPr>
        <w:spacing w:line="360" w:lineRule="auto"/>
        <w:rPr>
          <w:rFonts w:ascii="Book Antiqua" w:hAnsi="Book Antiqua"/>
          <w:b/>
          <w:lang w:val="en-US"/>
        </w:rPr>
      </w:pPr>
    </w:p>
    <w:tbl>
      <w:tblPr>
        <w:tblStyle w:val="TableNormal"/>
        <w:tblW w:w="9844"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172"/>
      </w:tblGrid>
      <w:tr w:rsidR="00336572" w:rsidRPr="00A42FF7" w14:paraId="4FCBDB93" w14:textId="77777777" w:rsidTr="00DD2562">
        <w:trPr>
          <w:trHeight w:val="419"/>
        </w:trPr>
        <w:tc>
          <w:tcPr>
            <w:tcW w:w="9844" w:type="dxa"/>
            <w:gridSpan w:val="2"/>
            <w:shd w:val="clear" w:color="auto" w:fill="93B3D5"/>
          </w:tcPr>
          <w:p w14:paraId="64A602F2" w14:textId="7CA88119" w:rsidR="00336572" w:rsidRPr="00A42FF7" w:rsidRDefault="00154B1B" w:rsidP="00DD2562">
            <w:pPr>
              <w:pStyle w:val="TableParagraph"/>
              <w:spacing w:before="0" w:line="360" w:lineRule="auto"/>
              <w:rPr>
                <w:rFonts w:ascii="Book Antiqua" w:hAnsi="Book Antiqua"/>
                <w:b/>
                <w:lang w:val="en-US"/>
              </w:rPr>
            </w:pPr>
            <w:r w:rsidRPr="00A42FF7">
              <w:rPr>
                <w:rFonts w:ascii="Book Antiqua" w:hAnsi="Book Antiqua"/>
                <w:b/>
                <w:lang w:val="en-US"/>
              </w:rPr>
              <w:t>INTENDED LEARNING OUTCOME(S)</w:t>
            </w:r>
          </w:p>
        </w:tc>
      </w:tr>
      <w:tr w:rsidR="00906AF4" w:rsidRPr="00A42FF7" w14:paraId="2DFE34B6" w14:textId="77777777" w:rsidTr="00DD2562">
        <w:trPr>
          <w:trHeight w:val="482"/>
        </w:trPr>
        <w:tc>
          <w:tcPr>
            <w:tcW w:w="672" w:type="dxa"/>
          </w:tcPr>
          <w:p w14:paraId="5AB37230" w14:textId="77777777" w:rsidR="00906AF4" w:rsidRPr="00A42FF7" w:rsidRDefault="00906AF4" w:rsidP="00906AF4">
            <w:pPr>
              <w:pStyle w:val="TableParagraph"/>
              <w:spacing w:before="0" w:line="360" w:lineRule="auto"/>
              <w:ind w:left="111"/>
              <w:rPr>
                <w:rFonts w:ascii="Book Antiqua" w:hAnsi="Book Antiqua"/>
                <w:b/>
                <w:lang w:val="en-US"/>
              </w:rPr>
            </w:pPr>
            <w:r w:rsidRPr="00A42FF7">
              <w:rPr>
                <w:rFonts w:ascii="Book Antiqua" w:hAnsi="Book Antiqua"/>
                <w:b/>
                <w:lang w:val="en-US"/>
              </w:rPr>
              <w:t>1</w:t>
            </w:r>
          </w:p>
        </w:tc>
        <w:tc>
          <w:tcPr>
            <w:tcW w:w="9172" w:type="dxa"/>
          </w:tcPr>
          <w:p w14:paraId="313088D6" w14:textId="34DE1C73" w:rsidR="00906AF4" w:rsidRPr="00A42FF7" w:rsidRDefault="007F0CF5" w:rsidP="00906AF4">
            <w:pPr>
              <w:pStyle w:val="TableParagraph"/>
              <w:spacing w:before="0" w:line="360" w:lineRule="auto"/>
              <w:rPr>
                <w:rFonts w:ascii="Book Antiqua" w:hAnsi="Book Antiqua"/>
                <w:lang w:val="en-US"/>
              </w:rPr>
            </w:pPr>
            <w:r w:rsidRPr="00A42FF7">
              <w:rPr>
                <w:rFonts w:ascii="Book Antiqua" w:hAnsi="Book Antiqua"/>
                <w:lang w:val="en-US"/>
              </w:rPr>
              <w:t>Can</w:t>
            </w:r>
            <w:r w:rsidR="00906AF4" w:rsidRPr="00A42FF7">
              <w:rPr>
                <w:rFonts w:ascii="Book Antiqua" w:hAnsi="Book Antiqua"/>
                <w:lang w:val="en-US"/>
              </w:rPr>
              <w:t xml:space="preserve"> prepare the patients for surgery</w:t>
            </w:r>
            <w:r w:rsidR="009E7C5A">
              <w:rPr>
                <w:rFonts w:ascii="Book Antiqua" w:hAnsi="Book Antiqua"/>
                <w:lang w:val="en-US"/>
              </w:rPr>
              <w:t>.</w:t>
            </w:r>
          </w:p>
        </w:tc>
      </w:tr>
      <w:tr w:rsidR="00906AF4" w:rsidRPr="00A42FF7" w14:paraId="7E6F31F8" w14:textId="77777777" w:rsidTr="00DD2562">
        <w:trPr>
          <w:trHeight w:val="481"/>
        </w:trPr>
        <w:tc>
          <w:tcPr>
            <w:tcW w:w="672" w:type="dxa"/>
          </w:tcPr>
          <w:p w14:paraId="0C390216" w14:textId="77777777" w:rsidR="00906AF4" w:rsidRPr="00A42FF7" w:rsidRDefault="00906AF4" w:rsidP="00906AF4">
            <w:pPr>
              <w:pStyle w:val="TableParagraph"/>
              <w:spacing w:before="0" w:line="360" w:lineRule="auto"/>
              <w:ind w:left="111"/>
              <w:rPr>
                <w:rFonts w:ascii="Book Antiqua" w:hAnsi="Book Antiqua"/>
                <w:b/>
                <w:lang w:val="en-US"/>
              </w:rPr>
            </w:pPr>
            <w:r w:rsidRPr="00A42FF7">
              <w:rPr>
                <w:rFonts w:ascii="Book Antiqua" w:hAnsi="Book Antiqua"/>
                <w:b/>
                <w:lang w:val="en-US"/>
              </w:rPr>
              <w:t>2</w:t>
            </w:r>
          </w:p>
        </w:tc>
        <w:tc>
          <w:tcPr>
            <w:tcW w:w="9172" w:type="dxa"/>
          </w:tcPr>
          <w:p w14:paraId="0211C2EA" w14:textId="47F649DC" w:rsidR="00906AF4" w:rsidRPr="00A42FF7" w:rsidRDefault="007F0CF5" w:rsidP="00906AF4">
            <w:pPr>
              <w:pStyle w:val="TableParagraph"/>
              <w:spacing w:before="0" w:line="360" w:lineRule="auto"/>
              <w:rPr>
                <w:rFonts w:ascii="Book Antiqua" w:hAnsi="Book Antiqua"/>
                <w:lang w:val="en-US"/>
              </w:rPr>
            </w:pPr>
            <w:r w:rsidRPr="00A42FF7">
              <w:rPr>
                <w:rFonts w:ascii="Book Antiqua" w:hAnsi="Book Antiqua"/>
                <w:lang w:val="en-US"/>
              </w:rPr>
              <w:t>Can</w:t>
            </w:r>
            <w:r w:rsidR="00906AF4" w:rsidRPr="00A42FF7">
              <w:rPr>
                <w:rFonts w:ascii="Book Antiqua" w:hAnsi="Book Antiqua"/>
                <w:lang w:val="en-US"/>
              </w:rPr>
              <w:t xml:space="preserve"> explain and apply monitoring</w:t>
            </w:r>
            <w:r w:rsidR="009E7C5A">
              <w:rPr>
                <w:rFonts w:ascii="Book Antiqua" w:hAnsi="Book Antiqua"/>
                <w:lang w:val="en-US"/>
              </w:rPr>
              <w:t>.</w:t>
            </w:r>
          </w:p>
        </w:tc>
      </w:tr>
      <w:tr w:rsidR="00906AF4" w:rsidRPr="00A42FF7" w14:paraId="64087A75" w14:textId="77777777" w:rsidTr="00DD2562">
        <w:trPr>
          <w:trHeight w:val="478"/>
        </w:trPr>
        <w:tc>
          <w:tcPr>
            <w:tcW w:w="672" w:type="dxa"/>
          </w:tcPr>
          <w:p w14:paraId="0ADCE252" w14:textId="77777777" w:rsidR="00906AF4" w:rsidRPr="00A42FF7" w:rsidRDefault="00906AF4" w:rsidP="00906AF4">
            <w:pPr>
              <w:pStyle w:val="TableParagraph"/>
              <w:spacing w:before="0" w:line="360" w:lineRule="auto"/>
              <w:ind w:left="111"/>
              <w:rPr>
                <w:rFonts w:ascii="Book Antiqua" w:hAnsi="Book Antiqua"/>
                <w:b/>
                <w:lang w:val="en-US"/>
              </w:rPr>
            </w:pPr>
            <w:r w:rsidRPr="00A42FF7">
              <w:rPr>
                <w:rFonts w:ascii="Book Antiqua" w:hAnsi="Book Antiqua"/>
                <w:b/>
                <w:lang w:val="en-US"/>
              </w:rPr>
              <w:t>3</w:t>
            </w:r>
          </w:p>
        </w:tc>
        <w:tc>
          <w:tcPr>
            <w:tcW w:w="9172" w:type="dxa"/>
          </w:tcPr>
          <w:p w14:paraId="56E32B7F" w14:textId="4E7C4DD8" w:rsidR="00906AF4" w:rsidRPr="00A42FF7" w:rsidRDefault="007F0CF5" w:rsidP="00906AF4">
            <w:pPr>
              <w:pStyle w:val="TableParagraph"/>
              <w:spacing w:before="0" w:line="360" w:lineRule="auto"/>
              <w:rPr>
                <w:rFonts w:ascii="Book Antiqua" w:hAnsi="Book Antiqua"/>
                <w:lang w:val="en-US"/>
              </w:rPr>
            </w:pPr>
            <w:r w:rsidRPr="00A42FF7">
              <w:rPr>
                <w:rFonts w:ascii="Book Antiqua" w:hAnsi="Book Antiqua"/>
                <w:lang w:val="en-US"/>
              </w:rPr>
              <w:t>Can</w:t>
            </w:r>
            <w:r w:rsidR="00906AF4" w:rsidRPr="00A42FF7">
              <w:rPr>
                <w:rFonts w:ascii="Book Antiqua" w:hAnsi="Book Antiqua"/>
                <w:lang w:val="en-US"/>
              </w:rPr>
              <w:t xml:space="preserve"> provide airway in the patient with respiratory failure</w:t>
            </w:r>
            <w:r w:rsidR="009E7C5A">
              <w:rPr>
                <w:rFonts w:ascii="Book Antiqua" w:hAnsi="Book Antiqua"/>
                <w:lang w:val="en-US"/>
              </w:rPr>
              <w:t>.</w:t>
            </w:r>
          </w:p>
        </w:tc>
      </w:tr>
      <w:tr w:rsidR="00906AF4" w:rsidRPr="00A42FF7" w14:paraId="5639CED7" w14:textId="77777777" w:rsidTr="00DD2562">
        <w:trPr>
          <w:trHeight w:val="481"/>
        </w:trPr>
        <w:tc>
          <w:tcPr>
            <w:tcW w:w="672" w:type="dxa"/>
          </w:tcPr>
          <w:p w14:paraId="344EB3BF" w14:textId="77777777" w:rsidR="00906AF4" w:rsidRPr="00A42FF7" w:rsidRDefault="00906AF4" w:rsidP="00906AF4">
            <w:pPr>
              <w:pStyle w:val="TableParagraph"/>
              <w:spacing w:before="0" w:line="360" w:lineRule="auto"/>
              <w:ind w:left="111"/>
              <w:rPr>
                <w:rFonts w:ascii="Book Antiqua" w:hAnsi="Book Antiqua"/>
                <w:b/>
                <w:lang w:val="en-US"/>
              </w:rPr>
            </w:pPr>
            <w:r w:rsidRPr="00A42FF7">
              <w:rPr>
                <w:rFonts w:ascii="Book Antiqua" w:hAnsi="Book Antiqua"/>
                <w:b/>
                <w:lang w:val="en-US"/>
              </w:rPr>
              <w:t>4</w:t>
            </w:r>
          </w:p>
        </w:tc>
        <w:tc>
          <w:tcPr>
            <w:tcW w:w="9172" w:type="dxa"/>
          </w:tcPr>
          <w:p w14:paraId="4A5266AD" w14:textId="11C337E8" w:rsidR="00906AF4" w:rsidRPr="00A42FF7" w:rsidRDefault="007F0CF5" w:rsidP="00906AF4">
            <w:pPr>
              <w:pStyle w:val="TableParagraph"/>
              <w:spacing w:before="0" w:line="360" w:lineRule="auto"/>
              <w:rPr>
                <w:rFonts w:ascii="Book Antiqua" w:hAnsi="Book Antiqua"/>
                <w:lang w:val="en-US"/>
              </w:rPr>
            </w:pPr>
            <w:r w:rsidRPr="00A42FF7">
              <w:rPr>
                <w:rFonts w:ascii="Book Antiqua" w:hAnsi="Book Antiqua"/>
                <w:lang w:val="en-US"/>
              </w:rPr>
              <w:t>Can</w:t>
            </w:r>
            <w:r w:rsidR="00906AF4" w:rsidRPr="00A42FF7">
              <w:rPr>
                <w:rFonts w:ascii="Book Antiqua" w:hAnsi="Book Antiqua"/>
                <w:lang w:val="en-US"/>
              </w:rPr>
              <w:t xml:space="preserve"> use airway equipment and endotracheal intubation</w:t>
            </w:r>
            <w:r w:rsidR="009E7C5A">
              <w:rPr>
                <w:rFonts w:ascii="Book Antiqua" w:hAnsi="Book Antiqua"/>
                <w:lang w:val="en-US"/>
              </w:rPr>
              <w:t>.</w:t>
            </w:r>
          </w:p>
        </w:tc>
      </w:tr>
      <w:tr w:rsidR="00906AF4" w:rsidRPr="00A42FF7" w14:paraId="3F477339" w14:textId="77777777" w:rsidTr="00DD2562">
        <w:trPr>
          <w:trHeight w:val="482"/>
        </w:trPr>
        <w:tc>
          <w:tcPr>
            <w:tcW w:w="672" w:type="dxa"/>
          </w:tcPr>
          <w:p w14:paraId="02C0FFB3" w14:textId="77777777" w:rsidR="00906AF4" w:rsidRPr="00A42FF7" w:rsidRDefault="00906AF4" w:rsidP="00906AF4">
            <w:pPr>
              <w:pStyle w:val="TableParagraph"/>
              <w:spacing w:before="0" w:line="360" w:lineRule="auto"/>
              <w:ind w:left="111"/>
              <w:rPr>
                <w:rFonts w:ascii="Book Antiqua" w:hAnsi="Book Antiqua"/>
                <w:b/>
                <w:lang w:val="en-US"/>
              </w:rPr>
            </w:pPr>
            <w:r w:rsidRPr="00A42FF7">
              <w:rPr>
                <w:rFonts w:ascii="Book Antiqua" w:hAnsi="Book Antiqua"/>
                <w:b/>
                <w:lang w:val="en-US"/>
              </w:rPr>
              <w:t>5</w:t>
            </w:r>
          </w:p>
        </w:tc>
        <w:tc>
          <w:tcPr>
            <w:tcW w:w="9172" w:type="dxa"/>
          </w:tcPr>
          <w:p w14:paraId="411E3797" w14:textId="094469FE" w:rsidR="00906AF4" w:rsidRPr="00A42FF7" w:rsidRDefault="007F0CF5" w:rsidP="00906AF4">
            <w:pPr>
              <w:pStyle w:val="TableParagraph"/>
              <w:spacing w:before="0" w:line="360" w:lineRule="auto"/>
              <w:rPr>
                <w:rFonts w:ascii="Book Antiqua" w:hAnsi="Book Antiqua"/>
                <w:lang w:val="en-US"/>
              </w:rPr>
            </w:pPr>
            <w:r w:rsidRPr="00A42FF7">
              <w:rPr>
                <w:rFonts w:ascii="Book Antiqua" w:hAnsi="Book Antiqua"/>
                <w:lang w:val="en-US"/>
              </w:rPr>
              <w:t>Can</w:t>
            </w:r>
            <w:r w:rsidR="00906AF4" w:rsidRPr="00A42FF7">
              <w:rPr>
                <w:rFonts w:ascii="Book Antiqua" w:hAnsi="Book Antiqua"/>
                <w:lang w:val="en-US"/>
              </w:rPr>
              <w:t xml:space="preserve"> perform cardiopulmonary resuscitation in a cardiac arrest patient</w:t>
            </w:r>
            <w:r w:rsidR="009E7C5A">
              <w:rPr>
                <w:rFonts w:ascii="Book Antiqua" w:hAnsi="Book Antiqua"/>
                <w:lang w:val="en-US"/>
              </w:rPr>
              <w:t>.</w:t>
            </w:r>
          </w:p>
        </w:tc>
      </w:tr>
      <w:tr w:rsidR="00906AF4" w:rsidRPr="00A42FF7" w14:paraId="11D63DD2" w14:textId="77777777" w:rsidTr="00DD2562">
        <w:trPr>
          <w:trHeight w:val="481"/>
        </w:trPr>
        <w:tc>
          <w:tcPr>
            <w:tcW w:w="672" w:type="dxa"/>
          </w:tcPr>
          <w:p w14:paraId="331C3A9C" w14:textId="77777777" w:rsidR="00906AF4" w:rsidRPr="00A42FF7" w:rsidRDefault="00906AF4" w:rsidP="00906AF4">
            <w:pPr>
              <w:pStyle w:val="TableParagraph"/>
              <w:spacing w:before="0" w:line="360" w:lineRule="auto"/>
              <w:ind w:left="111"/>
              <w:rPr>
                <w:rFonts w:ascii="Book Antiqua" w:hAnsi="Book Antiqua"/>
                <w:b/>
                <w:lang w:val="en-US"/>
              </w:rPr>
            </w:pPr>
            <w:r w:rsidRPr="00A42FF7">
              <w:rPr>
                <w:rFonts w:ascii="Book Antiqua" w:hAnsi="Book Antiqua"/>
                <w:b/>
                <w:lang w:val="en-US"/>
              </w:rPr>
              <w:t>6</w:t>
            </w:r>
          </w:p>
        </w:tc>
        <w:tc>
          <w:tcPr>
            <w:tcW w:w="9172" w:type="dxa"/>
          </w:tcPr>
          <w:p w14:paraId="5D013189" w14:textId="20A2FD48" w:rsidR="00906AF4" w:rsidRPr="00A42FF7" w:rsidRDefault="007F0CF5" w:rsidP="00906AF4">
            <w:pPr>
              <w:pStyle w:val="TableParagraph"/>
              <w:spacing w:before="0" w:line="360" w:lineRule="auto"/>
              <w:rPr>
                <w:rFonts w:ascii="Book Antiqua" w:hAnsi="Book Antiqua"/>
                <w:lang w:val="en-US"/>
              </w:rPr>
            </w:pPr>
            <w:r w:rsidRPr="00A42FF7">
              <w:rPr>
                <w:rFonts w:ascii="Book Antiqua" w:hAnsi="Book Antiqua"/>
                <w:lang w:val="en-US"/>
              </w:rPr>
              <w:t>Can</w:t>
            </w:r>
            <w:r w:rsidR="00906AF4" w:rsidRPr="00A42FF7">
              <w:rPr>
                <w:rFonts w:ascii="Book Antiqua" w:hAnsi="Book Antiqua"/>
                <w:lang w:val="en-US"/>
              </w:rPr>
              <w:t xml:space="preserve"> administer first aid and, if necessary, advanced life support to the traumatized patient</w:t>
            </w:r>
            <w:r w:rsidR="009E7C5A">
              <w:rPr>
                <w:rFonts w:ascii="Book Antiqua" w:hAnsi="Book Antiqua"/>
                <w:lang w:val="en-US"/>
              </w:rPr>
              <w:t>.</w:t>
            </w:r>
          </w:p>
        </w:tc>
      </w:tr>
      <w:tr w:rsidR="00906AF4" w:rsidRPr="00A42FF7" w14:paraId="5BDD9DCF" w14:textId="77777777" w:rsidTr="00DD2562">
        <w:trPr>
          <w:trHeight w:val="481"/>
        </w:trPr>
        <w:tc>
          <w:tcPr>
            <w:tcW w:w="672" w:type="dxa"/>
          </w:tcPr>
          <w:p w14:paraId="630E6E17" w14:textId="77777777" w:rsidR="00906AF4" w:rsidRPr="00A42FF7" w:rsidRDefault="00906AF4" w:rsidP="00906AF4">
            <w:pPr>
              <w:pStyle w:val="TableParagraph"/>
              <w:spacing w:before="0" w:line="360" w:lineRule="auto"/>
              <w:ind w:left="111"/>
              <w:rPr>
                <w:rFonts w:ascii="Book Antiqua" w:hAnsi="Book Antiqua"/>
                <w:b/>
                <w:lang w:val="en-US"/>
              </w:rPr>
            </w:pPr>
            <w:r w:rsidRPr="00A42FF7">
              <w:rPr>
                <w:rFonts w:ascii="Book Antiqua" w:hAnsi="Book Antiqua"/>
                <w:b/>
                <w:lang w:val="en-US"/>
              </w:rPr>
              <w:t>7</w:t>
            </w:r>
          </w:p>
        </w:tc>
        <w:tc>
          <w:tcPr>
            <w:tcW w:w="9172" w:type="dxa"/>
          </w:tcPr>
          <w:p w14:paraId="3BA2492A" w14:textId="7AAE95A6" w:rsidR="00906AF4" w:rsidRPr="00A42FF7" w:rsidRDefault="007F0CF5" w:rsidP="00906AF4">
            <w:pPr>
              <w:pStyle w:val="TableParagraph"/>
              <w:spacing w:before="0" w:line="360" w:lineRule="auto"/>
              <w:rPr>
                <w:rFonts w:ascii="Book Antiqua" w:hAnsi="Book Antiqua"/>
                <w:lang w:val="en-US"/>
              </w:rPr>
            </w:pPr>
            <w:r w:rsidRPr="00A42FF7">
              <w:rPr>
                <w:rFonts w:ascii="Book Antiqua" w:hAnsi="Book Antiqua"/>
                <w:lang w:val="en-US"/>
              </w:rPr>
              <w:t>Can</w:t>
            </w:r>
            <w:r w:rsidR="00906AF4" w:rsidRPr="00A42FF7">
              <w:rPr>
                <w:rFonts w:ascii="Book Antiqua" w:hAnsi="Book Antiqua"/>
                <w:lang w:val="en-US"/>
              </w:rPr>
              <w:t xml:space="preserve"> explain the physiopathology of shock and </w:t>
            </w:r>
            <w:r w:rsidR="00CF2D88" w:rsidRPr="00A42FF7">
              <w:rPr>
                <w:rFonts w:ascii="Book Antiqua" w:hAnsi="Book Antiqua"/>
                <w:lang w:val="en-US"/>
              </w:rPr>
              <w:t>can</w:t>
            </w:r>
            <w:r w:rsidR="00906AF4" w:rsidRPr="00A42FF7">
              <w:rPr>
                <w:rFonts w:ascii="Book Antiqua" w:hAnsi="Book Antiqua"/>
                <w:lang w:val="en-US"/>
              </w:rPr>
              <w:t xml:space="preserve"> apply emergency treatment approaches.</w:t>
            </w:r>
          </w:p>
        </w:tc>
      </w:tr>
      <w:tr w:rsidR="00906AF4" w:rsidRPr="00A42FF7" w14:paraId="101CB4D7" w14:textId="77777777" w:rsidTr="00DD2562">
        <w:trPr>
          <w:trHeight w:val="482"/>
        </w:trPr>
        <w:tc>
          <w:tcPr>
            <w:tcW w:w="672" w:type="dxa"/>
          </w:tcPr>
          <w:p w14:paraId="5FFBE7F6" w14:textId="77777777" w:rsidR="00906AF4" w:rsidRPr="00A42FF7" w:rsidRDefault="00906AF4" w:rsidP="00906AF4">
            <w:pPr>
              <w:pStyle w:val="TableParagraph"/>
              <w:spacing w:before="0" w:line="360" w:lineRule="auto"/>
              <w:ind w:left="111"/>
              <w:rPr>
                <w:rFonts w:ascii="Book Antiqua" w:hAnsi="Book Antiqua"/>
                <w:b/>
                <w:lang w:val="en-US"/>
              </w:rPr>
            </w:pPr>
            <w:r w:rsidRPr="00A42FF7">
              <w:rPr>
                <w:rFonts w:ascii="Book Antiqua" w:hAnsi="Book Antiqua"/>
                <w:b/>
                <w:lang w:val="en-US"/>
              </w:rPr>
              <w:t>8</w:t>
            </w:r>
          </w:p>
        </w:tc>
        <w:tc>
          <w:tcPr>
            <w:tcW w:w="9172" w:type="dxa"/>
          </w:tcPr>
          <w:p w14:paraId="5DFEB96F" w14:textId="27DB7BFD" w:rsidR="00906AF4" w:rsidRPr="00A42FF7" w:rsidRDefault="007F0CF5" w:rsidP="00906AF4">
            <w:pPr>
              <w:pStyle w:val="TableParagraph"/>
              <w:spacing w:before="0" w:line="360" w:lineRule="auto"/>
              <w:rPr>
                <w:rFonts w:ascii="Book Antiqua" w:hAnsi="Book Antiqua"/>
                <w:lang w:val="en-US"/>
              </w:rPr>
            </w:pPr>
            <w:r w:rsidRPr="00A42FF7">
              <w:rPr>
                <w:rFonts w:ascii="Book Antiqua" w:hAnsi="Book Antiqua"/>
                <w:lang w:val="en-US"/>
              </w:rPr>
              <w:t>Can</w:t>
            </w:r>
            <w:r w:rsidR="00906AF4" w:rsidRPr="00A42FF7">
              <w:rPr>
                <w:rFonts w:ascii="Book Antiqua" w:hAnsi="Book Antiqua"/>
                <w:lang w:val="en-US"/>
              </w:rPr>
              <w:t xml:space="preserve"> plan treatment for fluid and electrolyte balance disorders</w:t>
            </w:r>
            <w:r w:rsidR="009E7C5A">
              <w:rPr>
                <w:rFonts w:ascii="Book Antiqua" w:hAnsi="Book Antiqua"/>
                <w:lang w:val="en-US"/>
              </w:rPr>
              <w:t>.</w:t>
            </w:r>
          </w:p>
        </w:tc>
      </w:tr>
      <w:tr w:rsidR="00906AF4" w:rsidRPr="00A42FF7" w14:paraId="305EDB5B" w14:textId="77777777" w:rsidTr="00DD2562">
        <w:trPr>
          <w:trHeight w:val="481"/>
        </w:trPr>
        <w:tc>
          <w:tcPr>
            <w:tcW w:w="672" w:type="dxa"/>
          </w:tcPr>
          <w:p w14:paraId="38524398" w14:textId="77777777" w:rsidR="00906AF4" w:rsidRPr="00A42FF7" w:rsidRDefault="00906AF4" w:rsidP="00906AF4">
            <w:pPr>
              <w:pStyle w:val="TableParagraph"/>
              <w:spacing w:before="0" w:line="360" w:lineRule="auto"/>
              <w:ind w:left="111"/>
              <w:rPr>
                <w:rFonts w:ascii="Book Antiqua" w:hAnsi="Book Antiqua"/>
                <w:b/>
                <w:lang w:val="en-US"/>
              </w:rPr>
            </w:pPr>
            <w:r w:rsidRPr="00A42FF7">
              <w:rPr>
                <w:rFonts w:ascii="Book Antiqua" w:hAnsi="Book Antiqua"/>
                <w:b/>
                <w:lang w:val="en-US"/>
              </w:rPr>
              <w:t>9</w:t>
            </w:r>
          </w:p>
        </w:tc>
        <w:tc>
          <w:tcPr>
            <w:tcW w:w="9172" w:type="dxa"/>
          </w:tcPr>
          <w:p w14:paraId="46F7ED7E" w14:textId="2A3061AB" w:rsidR="00906AF4" w:rsidRPr="00A42FF7" w:rsidRDefault="007F0CF5" w:rsidP="00906AF4">
            <w:pPr>
              <w:pStyle w:val="TableParagraph"/>
              <w:spacing w:before="0" w:line="360" w:lineRule="auto"/>
              <w:rPr>
                <w:rFonts w:ascii="Book Antiqua" w:hAnsi="Book Antiqua"/>
                <w:lang w:val="en-US"/>
              </w:rPr>
            </w:pPr>
            <w:r w:rsidRPr="00A42FF7">
              <w:rPr>
                <w:rFonts w:ascii="Book Antiqua" w:hAnsi="Book Antiqua"/>
                <w:lang w:val="en-US"/>
              </w:rPr>
              <w:t>Can</w:t>
            </w:r>
            <w:r w:rsidR="00906AF4" w:rsidRPr="00A42FF7">
              <w:rPr>
                <w:rFonts w:ascii="Book Antiqua" w:hAnsi="Book Antiqua"/>
                <w:lang w:val="en-US"/>
              </w:rPr>
              <w:t xml:space="preserve"> plan acute and chronic pain management</w:t>
            </w:r>
            <w:r w:rsidR="009E7C5A">
              <w:rPr>
                <w:rFonts w:ascii="Book Antiqua" w:hAnsi="Book Antiqua"/>
                <w:lang w:val="en-US"/>
              </w:rPr>
              <w:t>.</w:t>
            </w:r>
          </w:p>
        </w:tc>
      </w:tr>
      <w:tr w:rsidR="00906AF4" w:rsidRPr="00A42FF7" w14:paraId="205D3CEB" w14:textId="77777777" w:rsidTr="00DD2562">
        <w:trPr>
          <w:trHeight w:val="481"/>
        </w:trPr>
        <w:tc>
          <w:tcPr>
            <w:tcW w:w="672" w:type="dxa"/>
          </w:tcPr>
          <w:p w14:paraId="42121111" w14:textId="77777777" w:rsidR="00906AF4" w:rsidRPr="00A42FF7" w:rsidRDefault="00906AF4" w:rsidP="00906AF4">
            <w:pPr>
              <w:pStyle w:val="TableParagraph"/>
              <w:spacing w:before="0" w:line="360" w:lineRule="auto"/>
              <w:ind w:left="111"/>
              <w:rPr>
                <w:rFonts w:ascii="Book Antiqua" w:hAnsi="Book Antiqua"/>
                <w:b/>
                <w:lang w:val="en-US"/>
              </w:rPr>
            </w:pPr>
            <w:r w:rsidRPr="00A42FF7">
              <w:rPr>
                <w:rFonts w:ascii="Book Antiqua" w:hAnsi="Book Antiqua"/>
                <w:b/>
                <w:lang w:val="en-US"/>
              </w:rPr>
              <w:t>10</w:t>
            </w:r>
          </w:p>
        </w:tc>
        <w:tc>
          <w:tcPr>
            <w:tcW w:w="9172" w:type="dxa"/>
          </w:tcPr>
          <w:p w14:paraId="4A259F4E" w14:textId="1D1F9EE9" w:rsidR="00906AF4" w:rsidRPr="00A42FF7" w:rsidRDefault="007F0CF5" w:rsidP="00906AF4">
            <w:pPr>
              <w:pStyle w:val="TableParagraph"/>
              <w:spacing w:before="0" w:line="360" w:lineRule="auto"/>
              <w:rPr>
                <w:rFonts w:ascii="Book Antiqua" w:hAnsi="Book Antiqua"/>
                <w:lang w:val="en-US"/>
              </w:rPr>
            </w:pPr>
            <w:r w:rsidRPr="00A42FF7">
              <w:rPr>
                <w:rFonts w:ascii="Book Antiqua" w:hAnsi="Book Antiqua"/>
                <w:lang w:val="en-US"/>
              </w:rPr>
              <w:t>Can</w:t>
            </w:r>
            <w:r w:rsidR="00906AF4" w:rsidRPr="00A42FF7">
              <w:rPr>
                <w:rFonts w:ascii="Book Antiqua" w:hAnsi="Book Antiqua"/>
                <w:lang w:val="en-US"/>
              </w:rPr>
              <w:t xml:space="preserve"> plan cancer pain treatment</w:t>
            </w:r>
            <w:r w:rsidR="009E7C5A">
              <w:rPr>
                <w:rFonts w:ascii="Book Antiqua" w:hAnsi="Book Antiqua"/>
                <w:lang w:val="en-US"/>
              </w:rPr>
              <w:t>.</w:t>
            </w:r>
          </w:p>
        </w:tc>
      </w:tr>
      <w:tr w:rsidR="00906AF4" w:rsidRPr="00A42FF7" w14:paraId="48B1E97B" w14:textId="77777777" w:rsidTr="00DD2562">
        <w:trPr>
          <w:trHeight w:val="482"/>
        </w:trPr>
        <w:tc>
          <w:tcPr>
            <w:tcW w:w="672" w:type="dxa"/>
          </w:tcPr>
          <w:p w14:paraId="33F6C516" w14:textId="77777777" w:rsidR="00906AF4" w:rsidRPr="00A42FF7" w:rsidRDefault="00906AF4" w:rsidP="00906AF4">
            <w:pPr>
              <w:pStyle w:val="TableParagraph"/>
              <w:spacing w:before="0" w:line="360" w:lineRule="auto"/>
              <w:ind w:left="111"/>
              <w:rPr>
                <w:rFonts w:ascii="Book Antiqua" w:hAnsi="Book Antiqua"/>
                <w:b/>
                <w:lang w:val="en-US"/>
              </w:rPr>
            </w:pPr>
            <w:r w:rsidRPr="00A42FF7">
              <w:rPr>
                <w:rFonts w:ascii="Book Antiqua" w:hAnsi="Book Antiqua"/>
                <w:b/>
                <w:lang w:val="en-US"/>
              </w:rPr>
              <w:t>11</w:t>
            </w:r>
          </w:p>
        </w:tc>
        <w:tc>
          <w:tcPr>
            <w:tcW w:w="9172" w:type="dxa"/>
          </w:tcPr>
          <w:p w14:paraId="1CF39BEF" w14:textId="6120168D" w:rsidR="00906AF4" w:rsidRPr="00A42FF7" w:rsidRDefault="007F0CF5" w:rsidP="00906AF4">
            <w:pPr>
              <w:pStyle w:val="TableParagraph"/>
              <w:spacing w:before="0" w:line="360" w:lineRule="auto"/>
              <w:rPr>
                <w:rFonts w:ascii="Book Antiqua" w:hAnsi="Book Antiqua"/>
                <w:lang w:val="en-US"/>
              </w:rPr>
            </w:pPr>
            <w:r w:rsidRPr="00A42FF7">
              <w:rPr>
                <w:rFonts w:ascii="Book Antiqua" w:hAnsi="Book Antiqua"/>
                <w:lang w:val="en-US"/>
              </w:rPr>
              <w:t>Can</w:t>
            </w:r>
            <w:r w:rsidR="00906AF4" w:rsidRPr="00A42FF7">
              <w:rPr>
                <w:rFonts w:ascii="Book Antiqua" w:hAnsi="Book Antiqua"/>
                <w:lang w:val="en-US"/>
              </w:rPr>
              <w:t xml:space="preserve"> explain the use and complications of blood and blood products</w:t>
            </w:r>
            <w:r w:rsidR="009E7C5A">
              <w:rPr>
                <w:rFonts w:ascii="Book Antiqua" w:hAnsi="Book Antiqua"/>
                <w:lang w:val="en-US"/>
              </w:rPr>
              <w:t>.</w:t>
            </w:r>
          </w:p>
        </w:tc>
      </w:tr>
      <w:tr w:rsidR="00906AF4" w:rsidRPr="00A42FF7" w14:paraId="436E4033" w14:textId="77777777" w:rsidTr="00DD2562">
        <w:trPr>
          <w:trHeight w:val="478"/>
        </w:trPr>
        <w:tc>
          <w:tcPr>
            <w:tcW w:w="672" w:type="dxa"/>
          </w:tcPr>
          <w:p w14:paraId="6C56DC5D" w14:textId="77777777" w:rsidR="00906AF4" w:rsidRPr="00A42FF7" w:rsidRDefault="00906AF4" w:rsidP="00906AF4">
            <w:pPr>
              <w:pStyle w:val="TableParagraph"/>
              <w:spacing w:before="0" w:line="360" w:lineRule="auto"/>
              <w:ind w:left="111"/>
              <w:rPr>
                <w:rFonts w:ascii="Book Antiqua" w:hAnsi="Book Antiqua"/>
                <w:b/>
                <w:lang w:val="en-US"/>
              </w:rPr>
            </w:pPr>
            <w:r w:rsidRPr="00A42FF7">
              <w:rPr>
                <w:rFonts w:ascii="Book Antiqua" w:hAnsi="Book Antiqua"/>
                <w:b/>
                <w:lang w:val="en-US"/>
              </w:rPr>
              <w:t>12</w:t>
            </w:r>
          </w:p>
        </w:tc>
        <w:tc>
          <w:tcPr>
            <w:tcW w:w="9172" w:type="dxa"/>
          </w:tcPr>
          <w:p w14:paraId="5B50BCF7" w14:textId="270E0B1F" w:rsidR="00906AF4" w:rsidRPr="00A42FF7" w:rsidRDefault="007F0CF5" w:rsidP="00906AF4">
            <w:pPr>
              <w:pStyle w:val="TableParagraph"/>
              <w:spacing w:before="0" w:line="360" w:lineRule="auto"/>
              <w:rPr>
                <w:rFonts w:ascii="Book Antiqua" w:hAnsi="Book Antiqua"/>
                <w:lang w:val="en-US"/>
              </w:rPr>
            </w:pPr>
            <w:r w:rsidRPr="00A42FF7">
              <w:rPr>
                <w:rFonts w:ascii="Book Antiqua" w:hAnsi="Book Antiqua"/>
                <w:lang w:val="en-US"/>
              </w:rPr>
              <w:t>Can</w:t>
            </w:r>
            <w:r w:rsidR="00906AF4" w:rsidRPr="00A42FF7">
              <w:rPr>
                <w:rFonts w:ascii="Book Antiqua" w:hAnsi="Book Antiqua"/>
                <w:lang w:val="en-US"/>
              </w:rPr>
              <w:t xml:space="preserve"> explain the diagnosis of brain death and donor care</w:t>
            </w:r>
            <w:r w:rsidR="009E7C5A">
              <w:rPr>
                <w:rFonts w:ascii="Book Antiqua" w:hAnsi="Book Antiqua"/>
                <w:lang w:val="en-US"/>
              </w:rPr>
              <w:t>.</w:t>
            </w:r>
          </w:p>
        </w:tc>
      </w:tr>
      <w:tr w:rsidR="00906AF4" w:rsidRPr="00A42FF7" w14:paraId="372AB8C3" w14:textId="77777777" w:rsidTr="00DD2562">
        <w:trPr>
          <w:trHeight w:val="805"/>
        </w:trPr>
        <w:tc>
          <w:tcPr>
            <w:tcW w:w="672" w:type="dxa"/>
          </w:tcPr>
          <w:p w14:paraId="77A1B0A7" w14:textId="77777777" w:rsidR="00906AF4" w:rsidRPr="00A42FF7" w:rsidRDefault="00906AF4" w:rsidP="00906AF4">
            <w:pPr>
              <w:pStyle w:val="TableParagraph"/>
              <w:spacing w:before="0" w:line="360" w:lineRule="auto"/>
              <w:ind w:left="111"/>
              <w:rPr>
                <w:rFonts w:ascii="Book Antiqua" w:hAnsi="Book Antiqua"/>
                <w:b/>
                <w:lang w:val="en-US"/>
              </w:rPr>
            </w:pPr>
            <w:r w:rsidRPr="00A42FF7">
              <w:rPr>
                <w:rFonts w:ascii="Book Antiqua" w:hAnsi="Book Antiqua"/>
                <w:b/>
                <w:lang w:val="en-US"/>
              </w:rPr>
              <w:t>13</w:t>
            </w:r>
          </w:p>
        </w:tc>
        <w:tc>
          <w:tcPr>
            <w:tcW w:w="9172" w:type="dxa"/>
          </w:tcPr>
          <w:p w14:paraId="1102E57D" w14:textId="60CD6D51" w:rsidR="00906AF4" w:rsidRPr="00A42FF7" w:rsidRDefault="007F0CF5" w:rsidP="00906AF4">
            <w:pPr>
              <w:pStyle w:val="TableParagraph"/>
              <w:spacing w:before="0" w:line="360" w:lineRule="auto"/>
              <w:ind w:right="2332"/>
              <w:rPr>
                <w:rFonts w:ascii="Book Antiqua" w:hAnsi="Book Antiqua"/>
                <w:lang w:val="en-US"/>
              </w:rPr>
            </w:pPr>
            <w:r w:rsidRPr="00A42FF7">
              <w:rPr>
                <w:rFonts w:ascii="Book Antiqua" w:hAnsi="Book Antiqua"/>
                <w:lang w:val="en-US"/>
              </w:rPr>
              <w:t>Can</w:t>
            </w:r>
            <w:r w:rsidR="00906AF4" w:rsidRPr="00A42FF7">
              <w:rPr>
                <w:rFonts w:ascii="Book Antiqua" w:hAnsi="Book Antiqua"/>
                <w:lang w:val="en-US"/>
              </w:rPr>
              <w:t xml:space="preserve"> inform and guide patients and their relatives about general</w:t>
            </w:r>
            <w:r w:rsidRPr="00A42FF7">
              <w:rPr>
                <w:rFonts w:ascii="Book Antiqua" w:hAnsi="Book Antiqua"/>
                <w:lang w:val="en-US"/>
              </w:rPr>
              <w:t xml:space="preserve"> </w:t>
            </w:r>
            <w:r w:rsidR="00906AF4" w:rsidRPr="00A42FF7">
              <w:rPr>
                <w:rFonts w:ascii="Book Antiqua" w:hAnsi="Book Antiqua"/>
                <w:lang w:val="en-US"/>
              </w:rPr>
              <w:t>and regional anesthesia</w:t>
            </w:r>
            <w:r w:rsidR="009E7C5A">
              <w:rPr>
                <w:rFonts w:ascii="Book Antiqua" w:hAnsi="Book Antiqua"/>
                <w:lang w:val="en-US"/>
              </w:rPr>
              <w:t>.</w:t>
            </w:r>
          </w:p>
        </w:tc>
      </w:tr>
    </w:tbl>
    <w:p w14:paraId="7CFEEE32" w14:textId="77777777" w:rsidR="00336572" w:rsidRPr="00A42FF7" w:rsidRDefault="00336572" w:rsidP="00336572">
      <w:pPr>
        <w:spacing w:line="360" w:lineRule="auto"/>
        <w:rPr>
          <w:rFonts w:ascii="Book Antiqua" w:hAnsi="Book Antiqua"/>
          <w:b/>
          <w:lang w:val="en-US"/>
        </w:rPr>
      </w:pPr>
    </w:p>
    <w:p w14:paraId="435914BD" w14:textId="77777777" w:rsidR="00336572" w:rsidRPr="00A42FF7" w:rsidRDefault="00336572" w:rsidP="003D6491">
      <w:pPr>
        <w:spacing w:line="360" w:lineRule="auto"/>
        <w:rPr>
          <w:rFonts w:ascii="Book Antiqua" w:hAnsi="Book Antiqua"/>
          <w:b/>
          <w:lang w:val="en-US"/>
        </w:rPr>
      </w:pPr>
    </w:p>
    <w:sectPr w:rsidR="00336572" w:rsidRPr="00A42FF7">
      <w:pgSz w:w="11920" w:h="16840"/>
      <w:pgMar w:top="1400" w:right="1220" w:bottom="28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D4FD3"/>
    <w:rsid w:val="000234D8"/>
    <w:rsid w:val="000D4FD3"/>
    <w:rsid w:val="001025BF"/>
    <w:rsid w:val="00154B1B"/>
    <w:rsid w:val="00161CC6"/>
    <w:rsid w:val="001D6BAF"/>
    <w:rsid w:val="00253D67"/>
    <w:rsid w:val="00336572"/>
    <w:rsid w:val="00353656"/>
    <w:rsid w:val="003D6491"/>
    <w:rsid w:val="00470691"/>
    <w:rsid w:val="005F03ED"/>
    <w:rsid w:val="006B4809"/>
    <w:rsid w:val="006D6E59"/>
    <w:rsid w:val="007F0CF5"/>
    <w:rsid w:val="007F2FA0"/>
    <w:rsid w:val="00906AF4"/>
    <w:rsid w:val="009E7C5A"/>
    <w:rsid w:val="00A42FF7"/>
    <w:rsid w:val="00AA737D"/>
    <w:rsid w:val="00BE4B10"/>
    <w:rsid w:val="00C62883"/>
    <w:rsid w:val="00CF2D88"/>
    <w:rsid w:val="00D57D2A"/>
    <w:rsid w:val="00E310AF"/>
    <w:rsid w:val="00E57490"/>
    <w:rsid w:val="00F36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50C123"/>
  <w15:docId w15:val="{734C1A88-8F6B-4BB1-99A0-67AB18F5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
      <w:ind w:left="115"/>
    </w:pPr>
  </w:style>
  <w:style w:type="character" w:customStyle="1" w:styleId="GvdeMetniChar">
    <w:name w:val="Gövde Metni Char"/>
    <w:basedOn w:val="VarsaylanParagrafYazTipi"/>
    <w:link w:val="GvdeMetni"/>
    <w:uiPriority w:val="1"/>
    <w:rsid w:val="00336572"/>
    <w:rPr>
      <w:rFonts w:ascii="Calibri" w:eastAsia="Calibri" w:hAnsi="Calibri" w:cs="Calibri"/>
      <w:b/>
      <w:bCs/>
      <w:sz w:val="52"/>
      <w:szCs w:val="5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27</cp:revision>
  <dcterms:created xsi:type="dcterms:W3CDTF">2022-08-21T14:26:00Z</dcterms:created>
  <dcterms:modified xsi:type="dcterms:W3CDTF">2022-08-23T16:47:00Z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2022-08-21T00:00:00Z</vt:filetime>
  </property>
</Properties>
</file>